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EC1" w:rsidRPr="00F73B8D" w:rsidRDefault="00187EC1" w:rsidP="00187EC1">
      <w:pPr>
        <w:tabs>
          <w:tab w:val="center" w:pos="4677"/>
        </w:tabs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noProof/>
        </w:rPr>
        <w:drawing>
          <wp:inline distT="0" distB="0" distL="0" distR="0">
            <wp:extent cx="1173480" cy="927735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EC1" w:rsidRPr="00822E40" w:rsidRDefault="00187EC1" w:rsidP="00187EC1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F73B8D">
        <w:rPr>
          <w:rFonts w:ascii="Calibri" w:eastAsia="Calibri" w:hAnsi="Calibri"/>
          <w:b/>
          <w:sz w:val="22"/>
          <w:szCs w:val="22"/>
          <w:lang w:eastAsia="en-US"/>
        </w:rPr>
        <w:tab/>
      </w:r>
      <w:r w:rsidRPr="00822E40">
        <w:rPr>
          <w:rFonts w:ascii="Calibri" w:eastAsia="Calibri" w:hAnsi="Calibri"/>
          <w:b/>
          <w:sz w:val="22"/>
          <w:szCs w:val="22"/>
          <w:lang w:eastAsia="en-US"/>
        </w:rPr>
        <w:t>Календарь игр</w:t>
      </w:r>
    </w:p>
    <w:p w:rsidR="00187EC1" w:rsidRPr="00822E40" w:rsidRDefault="00187EC1" w:rsidP="00187EC1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22E40">
        <w:rPr>
          <w:rFonts w:ascii="Calibri" w:eastAsia="Calibri" w:hAnsi="Calibri"/>
          <w:b/>
          <w:sz w:val="22"/>
          <w:szCs w:val="22"/>
          <w:lang w:eastAsia="en-US"/>
        </w:rPr>
        <w:t>Чемпионата Пермского района по хоккею с шайбой 201</w:t>
      </w:r>
      <w:r>
        <w:rPr>
          <w:rFonts w:ascii="Calibri" w:eastAsia="Calibri" w:hAnsi="Calibri"/>
          <w:b/>
          <w:sz w:val="22"/>
          <w:szCs w:val="22"/>
          <w:lang w:eastAsia="en-US"/>
        </w:rPr>
        <w:t>9</w:t>
      </w:r>
      <w:r w:rsidRPr="00822E40">
        <w:rPr>
          <w:rFonts w:ascii="Calibri" w:eastAsia="Calibri" w:hAnsi="Calibri"/>
          <w:b/>
          <w:sz w:val="22"/>
          <w:szCs w:val="22"/>
          <w:lang w:eastAsia="en-US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591"/>
        <w:gridCol w:w="83"/>
        <w:gridCol w:w="1618"/>
        <w:gridCol w:w="9"/>
        <w:gridCol w:w="1403"/>
        <w:gridCol w:w="6"/>
        <w:gridCol w:w="1135"/>
        <w:gridCol w:w="6"/>
        <w:gridCol w:w="985"/>
        <w:gridCol w:w="8"/>
        <w:gridCol w:w="1436"/>
        <w:gridCol w:w="1645"/>
      </w:tblGrid>
      <w:tr w:rsidR="00187EC1" w:rsidRPr="00B967D7" w:rsidTr="00AB026D">
        <w:tc>
          <w:tcPr>
            <w:tcW w:w="651" w:type="dxa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№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Тура</w:t>
            </w:r>
          </w:p>
        </w:tc>
        <w:tc>
          <w:tcPr>
            <w:tcW w:w="674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№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игры</w:t>
            </w:r>
            <w:proofErr w:type="gramEnd"/>
          </w:p>
        </w:tc>
        <w:tc>
          <w:tcPr>
            <w:tcW w:w="1618" w:type="dxa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Команды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Дата и место проведения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Время проведения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Цвет формы</w:t>
            </w:r>
          </w:p>
        </w:tc>
        <w:tc>
          <w:tcPr>
            <w:tcW w:w="1436" w:type="dxa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Примечания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Ответственный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за</w:t>
            </w:r>
            <w:proofErr w:type="gramEnd"/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проведение</w:t>
            </w:r>
          </w:p>
        </w:tc>
      </w:tr>
      <w:tr w:rsidR="00187EC1" w:rsidRPr="00B967D7" w:rsidTr="00AB026D">
        <w:trPr>
          <w:trHeight w:val="330"/>
        </w:trPr>
        <w:tc>
          <w:tcPr>
            <w:tcW w:w="651" w:type="dxa"/>
            <w:vMerge w:val="restart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 круг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shd w:val="clear" w:color="auto" w:fill="auto"/>
          </w:tcPr>
          <w:p w:rsidR="00187EC1" w:rsidRPr="00044EFD" w:rsidRDefault="00187EC1" w:rsidP="00AB02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44EF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Двуречье-</w:t>
            </w:r>
          </w:p>
          <w:p w:rsidR="00187EC1" w:rsidRPr="00044EFD" w:rsidRDefault="00187EC1" w:rsidP="00AB02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44EF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Бершеть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02.02.2019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14-00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Гости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светлая</w:t>
            </w:r>
            <w:proofErr w:type="gramEnd"/>
          </w:p>
        </w:tc>
        <w:tc>
          <w:tcPr>
            <w:tcW w:w="1436" w:type="dxa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Субботин И.</w:t>
            </w:r>
          </w:p>
        </w:tc>
      </w:tr>
      <w:tr w:rsidR="00187EC1" w:rsidRPr="00B967D7" w:rsidTr="00AB026D">
        <w:trPr>
          <w:trHeight w:val="255"/>
        </w:trPr>
        <w:tc>
          <w:tcPr>
            <w:tcW w:w="651" w:type="dxa"/>
            <w:vMerge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925" w:type="dxa"/>
            <w:gridSpan w:val="1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87EC1" w:rsidRPr="00044EFD" w:rsidRDefault="00187EC1" w:rsidP="00AB02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Юго-Камский-отдых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87EC1" w:rsidRPr="00B967D7" w:rsidTr="00AB026D">
        <w:trPr>
          <w:trHeight w:val="180"/>
        </w:trPr>
        <w:tc>
          <w:tcPr>
            <w:tcW w:w="651" w:type="dxa"/>
            <w:vMerge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shd w:val="clear" w:color="auto" w:fill="auto"/>
          </w:tcPr>
          <w:p w:rsidR="00187EC1" w:rsidRPr="00044EFD" w:rsidRDefault="00187EC1" w:rsidP="00AB02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44EF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Юго-Камский</w:t>
            </w:r>
            <w:r w:rsidR="005A4AF7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-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44EF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Двуречье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09.02.2019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14-00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Гости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светлая</w:t>
            </w:r>
            <w:proofErr w:type="gramEnd"/>
          </w:p>
        </w:tc>
        <w:tc>
          <w:tcPr>
            <w:tcW w:w="1436" w:type="dxa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Лунев А.</w:t>
            </w:r>
          </w:p>
        </w:tc>
      </w:tr>
      <w:tr w:rsidR="00187EC1" w:rsidRPr="00B967D7" w:rsidTr="00AB026D">
        <w:trPr>
          <w:trHeight w:val="105"/>
        </w:trPr>
        <w:tc>
          <w:tcPr>
            <w:tcW w:w="651" w:type="dxa"/>
            <w:vMerge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925" w:type="dxa"/>
            <w:gridSpan w:val="1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87EC1" w:rsidRPr="00044EFD" w:rsidRDefault="00187EC1" w:rsidP="00AB02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044EF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Бершеть -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отдых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87EC1" w:rsidRPr="00B967D7" w:rsidTr="00AB026D">
        <w:trPr>
          <w:trHeight w:val="180"/>
        </w:trPr>
        <w:tc>
          <w:tcPr>
            <w:tcW w:w="651" w:type="dxa"/>
            <w:vMerge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4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18" w:type="dxa"/>
            <w:shd w:val="clear" w:color="auto" w:fill="auto"/>
          </w:tcPr>
          <w:p w:rsidR="00187EC1" w:rsidRPr="00044EFD" w:rsidRDefault="00187EC1" w:rsidP="00AB02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Бершеть-Юго-Камский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16.02.2019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14-00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Гости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светлая</w:t>
            </w:r>
            <w:proofErr w:type="gramEnd"/>
          </w:p>
        </w:tc>
        <w:tc>
          <w:tcPr>
            <w:tcW w:w="1436" w:type="dxa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Субботин</w:t>
            </w:r>
          </w:p>
        </w:tc>
      </w:tr>
      <w:tr w:rsidR="00187EC1" w:rsidRPr="00B967D7" w:rsidTr="00AB026D">
        <w:trPr>
          <w:trHeight w:val="120"/>
        </w:trPr>
        <w:tc>
          <w:tcPr>
            <w:tcW w:w="651" w:type="dxa"/>
            <w:vMerge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925" w:type="dxa"/>
            <w:gridSpan w:val="1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87EC1" w:rsidRPr="00044EFD" w:rsidRDefault="00187EC1" w:rsidP="00AB02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Двуречье-отдых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87EC1" w:rsidRPr="00B967D7" w:rsidTr="00AB026D">
        <w:trPr>
          <w:trHeight w:val="791"/>
        </w:trPr>
        <w:tc>
          <w:tcPr>
            <w:tcW w:w="651" w:type="dxa"/>
            <w:vMerge w:val="restart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 круг</w:t>
            </w:r>
          </w:p>
        </w:tc>
        <w:tc>
          <w:tcPr>
            <w:tcW w:w="674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shd w:val="clear" w:color="auto" w:fill="auto"/>
          </w:tcPr>
          <w:p w:rsidR="00187EC1" w:rsidRPr="00675205" w:rsidRDefault="00187EC1" w:rsidP="00AB02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Бершеть-Двуречье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23.02.2019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14-00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Гости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светлая</w:t>
            </w:r>
            <w:proofErr w:type="gramEnd"/>
          </w:p>
        </w:tc>
        <w:tc>
          <w:tcPr>
            <w:tcW w:w="1436" w:type="dxa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Лунев А.</w:t>
            </w:r>
          </w:p>
        </w:tc>
      </w:tr>
      <w:tr w:rsidR="00187EC1" w:rsidRPr="00B967D7" w:rsidTr="00AB026D">
        <w:trPr>
          <w:trHeight w:val="703"/>
        </w:trPr>
        <w:tc>
          <w:tcPr>
            <w:tcW w:w="651" w:type="dxa"/>
            <w:vMerge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925" w:type="dxa"/>
            <w:gridSpan w:val="1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87EC1" w:rsidRPr="00675205" w:rsidRDefault="00187EC1" w:rsidP="00AB02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Юго-</w:t>
            </w:r>
            <w:proofErr w:type="gram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Камский  -</w:t>
            </w:r>
            <w:proofErr w:type="gram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отдых</w:t>
            </w:r>
          </w:p>
        </w:tc>
      </w:tr>
      <w:tr w:rsidR="00187EC1" w:rsidRPr="00B967D7" w:rsidTr="00AB026D">
        <w:trPr>
          <w:trHeight w:val="165"/>
        </w:trPr>
        <w:tc>
          <w:tcPr>
            <w:tcW w:w="651" w:type="dxa"/>
            <w:vMerge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187EC1" w:rsidRPr="00675205" w:rsidRDefault="00187EC1" w:rsidP="00AB02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Двуречье-Юго-Камский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02.03.2019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14-00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Гости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светлая</w:t>
            </w:r>
            <w:proofErr w:type="gramEnd"/>
          </w:p>
        </w:tc>
        <w:tc>
          <w:tcPr>
            <w:tcW w:w="1436" w:type="dxa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967D7">
              <w:rPr>
                <w:rFonts w:ascii="Calibri" w:eastAsia="Calibri" w:hAnsi="Calibri"/>
                <w:sz w:val="22"/>
                <w:szCs w:val="22"/>
                <w:lang w:eastAsia="en-US"/>
              </w:rPr>
              <w:t>Лунев А.</w:t>
            </w:r>
          </w:p>
        </w:tc>
      </w:tr>
      <w:tr w:rsidR="00187EC1" w:rsidRPr="00B967D7" w:rsidTr="00AB026D">
        <w:trPr>
          <w:trHeight w:val="635"/>
        </w:trPr>
        <w:tc>
          <w:tcPr>
            <w:tcW w:w="651" w:type="dxa"/>
            <w:vMerge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925" w:type="dxa"/>
            <w:gridSpan w:val="12"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87EC1" w:rsidRPr="003828E4" w:rsidRDefault="00187EC1" w:rsidP="00AB02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Бершеть-отдых</w:t>
            </w:r>
          </w:p>
        </w:tc>
      </w:tr>
      <w:tr w:rsidR="00187EC1" w:rsidRPr="00B967D7" w:rsidTr="00AB026D">
        <w:trPr>
          <w:trHeight w:val="635"/>
        </w:trPr>
        <w:tc>
          <w:tcPr>
            <w:tcW w:w="651" w:type="dxa"/>
            <w:vMerge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91" w:type="dxa"/>
            <w:shd w:val="clear" w:color="auto" w:fill="auto"/>
          </w:tcPr>
          <w:p w:rsidR="00187EC1" w:rsidRPr="003828E4" w:rsidRDefault="00187EC1" w:rsidP="00AB02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10" w:type="dxa"/>
            <w:gridSpan w:val="3"/>
            <w:shd w:val="clear" w:color="auto" w:fill="auto"/>
          </w:tcPr>
          <w:p w:rsidR="00187EC1" w:rsidRPr="004122EE" w:rsidRDefault="00187EC1" w:rsidP="00AB02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122E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Юго-Камский-Бершеть</w:t>
            </w:r>
          </w:p>
        </w:tc>
        <w:tc>
          <w:tcPr>
            <w:tcW w:w="1403" w:type="dxa"/>
            <w:shd w:val="clear" w:color="auto" w:fill="auto"/>
          </w:tcPr>
          <w:p w:rsidR="00187EC1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03.03.2019</w:t>
            </w:r>
          </w:p>
        </w:tc>
        <w:tc>
          <w:tcPr>
            <w:tcW w:w="1141" w:type="dxa"/>
            <w:gridSpan w:val="2"/>
            <w:shd w:val="clear" w:color="auto" w:fill="auto"/>
          </w:tcPr>
          <w:p w:rsidR="00187EC1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14-00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187EC1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Гости</w:t>
            </w:r>
          </w:p>
          <w:p w:rsidR="00187EC1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светлая</w:t>
            </w:r>
            <w:proofErr w:type="gramEnd"/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gridSpan w:val="2"/>
            <w:shd w:val="clear" w:color="auto" w:fill="auto"/>
          </w:tcPr>
          <w:p w:rsidR="00187EC1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shd w:val="clear" w:color="auto" w:fill="auto"/>
          </w:tcPr>
          <w:p w:rsidR="00187EC1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Лунев А.</w:t>
            </w:r>
          </w:p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87EC1" w:rsidRPr="00B967D7" w:rsidTr="00AB026D">
        <w:trPr>
          <w:trHeight w:val="635"/>
        </w:trPr>
        <w:tc>
          <w:tcPr>
            <w:tcW w:w="651" w:type="dxa"/>
            <w:vMerge/>
            <w:shd w:val="clear" w:color="auto" w:fill="auto"/>
          </w:tcPr>
          <w:p w:rsidR="00187EC1" w:rsidRPr="00B967D7" w:rsidRDefault="00187EC1" w:rsidP="00AB026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925" w:type="dxa"/>
            <w:gridSpan w:val="12"/>
            <w:shd w:val="clear" w:color="auto" w:fill="auto"/>
          </w:tcPr>
          <w:p w:rsidR="00187EC1" w:rsidRPr="004122EE" w:rsidRDefault="00187EC1" w:rsidP="00AB026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4122E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Двуречье- отдых</w:t>
            </w:r>
          </w:p>
        </w:tc>
      </w:tr>
    </w:tbl>
    <w:p w:rsidR="00187EC1" w:rsidRPr="00822E40" w:rsidRDefault="00187EC1" w:rsidP="00187EC1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22E40">
        <w:rPr>
          <w:rFonts w:ascii="Calibri" w:eastAsia="Calibri" w:hAnsi="Calibri"/>
          <w:sz w:val="22"/>
          <w:szCs w:val="22"/>
          <w:lang w:eastAsia="en-US"/>
        </w:rPr>
        <w:t>Первая команда-хозяев</w:t>
      </w:r>
      <w:r w:rsidR="005A4AF7">
        <w:rPr>
          <w:rFonts w:ascii="Calibri" w:eastAsia="Calibri" w:hAnsi="Calibri"/>
          <w:sz w:val="22"/>
          <w:szCs w:val="22"/>
          <w:lang w:eastAsia="en-US"/>
        </w:rPr>
        <w:t>а</w:t>
      </w:r>
      <w:r w:rsidRPr="00822E40">
        <w:rPr>
          <w:rFonts w:ascii="Calibri" w:eastAsia="Calibri" w:hAnsi="Calibri"/>
          <w:sz w:val="22"/>
          <w:szCs w:val="22"/>
          <w:lang w:eastAsia="en-US"/>
        </w:rPr>
        <w:t>.</w:t>
      </w:r>
    </w:p>
    <w:p w:rsidR="00187EC1" w:rsidRPr="004122EE" w:rsidRDefault="00187EC1" w:rsidP="00187EC1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4122EE">
        <w:rPr>
          <w:rFonts w:ascii="Calibri" w:eastAsia="Calibri" w:hAnsi="Calibri"/>
          <w:b/>
          <w:sz w:val="22"/>
          <w:szCs w:val="22"/>
          <w:lang w:eastAsia="en-US"/>
        </w:rPr>
        <w:t xml:space="preserve">Расписание игр можно менять по </w:t>
      </w:r>
      <w:r w:rsidR="005A4AF7" w:rsidRPr="004122EE">
        <w:rPr>
          <w:rFonts w:ascii="Calibri" w:eastAsia="Calibri" w:hAnsi="Calibri"/>
          <w:b/>
          <w:sz w:val="22"/>
          <w:szCs w:val="22"/>
          <w:lang w:eastAsia="en-US"/>
        </w:rPr>
        <w:t>согласованию</w:t>
      </w:r>
      <w:r w:rsidRPr="004122EE">
        <w:rPr>
          <w:rFonts w:ascii="Calibri" w:eastAsia="Calibri" w:hAnsi="Calibri"/>
          <w:b/>
          <w:sz w:val="22"/>
          <w:szCs w:val="22"/>
          <w:lang w:eastAsia="en-US"/>
        </w:rPr>
        <w:t xml:space="preserve"> команд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 w:rsidRPr="004122EE">
        <w:rPr>
          <w:rFonts w:ascii="Calibri" w:eastAsia="Calibri" w:hAnsi="Calibri"/>
          <w:b/>
          <w:sz w:val="22"/>
          <w:szCs w:val="22"/>
          <w:lang w:eastAsia="en-US"/>
        </w:rPr>
        <w:t>(игровые дни суббота-воскресенье)</w:t>
      </w:r>
    </w:p>
    <w:p w:rsidR="00187EC1" w:rsidRPr="00822E40" w:rsidRDefault="00187EC1" w:rsidP="00187EC1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822E40">
        <w:rPr>
          <w:rFonts w:ascii="Calibri" w:eastAsia="Calibri" w:hAnsi="Calibri"/>
          <w:b/>
          <w:sz w:val="22"/>
          <w:szCs w:val="22"/>
          <w:lang w:eastAsia="en-US"/>
        </w:rPr>
        <w:t>Гл. судья Фетисов А.Н.   тел. 89027989130</w:t>
      </w:r>
      <w:bookmarkStart w:id="0" w:name="_GoBack"/>
      <w:bookmarkEnd w:id="0"/>
    </w:p>
    <w:p w:rsidR="00187EC1" w:rsidRDefault="00187EC1" w:rsidP="00187EC1">
      <w:pPr>
        <w:tabs>
          <w:tab w:val="center" w:pos="4677"/>
        </w:tabs>
        <w:spacing w:after="200" w:line="276" w:lineRule="auto"/>
        <w:rPr>
          <w:b/>
          <w:sz w:val="32"/>
          <w:szCs w:val="32"/>
        </w:rPr>
      </w:pPr>
    </w:p>
    <w:p w:rsidR="00A43E9D" w:rsidRDefault="00A43E9D"/>
    <w:sectPr w:rsidR="00A43E9D" w:rsidSect="00A43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C1"/>
    <w:rsid w:val="000200ED"/>
    <w:rsid w:val="00187EC1"/>
    <w:rsid w:val="005A4AF7"/>
    <w:rsid w:val="00A4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F0E56-2167-430D-A000-8779A0B8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EC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87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app</cp:lastModifiedBy>
  <cp:revision>3</cp:revision>
  <dcterms:created xsi:type="dcterms:W3CDTF">2019-01-30T11:08:00Z</dcterms:created>
  <dcterms:modified xsi:type="dcterms:W3CDTF">2019-01-30T11:09:00Z</dcterms:modified>
</cp:coreProperties>
</file>